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C9" w:rsidRPr="003F5DDE" w:rsidRDefault="008B0FC9" w:rsidP="008B0FC9">
      <w:pPr>
        <w:tabs>
          <w:tab w:val="left" w:pos="720"/>
        </w:tabs>
        <w:ind w:left="720" w:hanging="540"/>
        <w:jc w:val="both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 xml:space="preserve">III.   </w:t>
      </w:r>
      <w:r w:rsidRPr="003F5DDE">
        <w:rPr>
          <w:rFonts w:cs="Times New Roman"/>
          <w:b/>
          <w:bCs/>
        </w:rPr>
        <w:tab/>
        <w:t>Blood Bank:</w:t>
      </w:r>
    </w:p>
    <w:p w:rsidR="008B0FC9" w:rsidRPr="003F5DDE" w:rsidRDefault="008B0FC9" w:rsidP="008B0FC9">
      <w:pPr>
        <w:tabs>
          <w:tab w:val="left" w:pos="567"/>
          <w:tab w:val="left" w:pos="720"/>
          <w:tab w:val="left" w:pos="993"/>
        </w:tabs>
        <w:ind w:left="720" w:hanging="720"/>
        <w:jc w:val="both"/>
        <w:rPr>
          <w:rFonts w:cs="Times New Roman"/>
        </w:rPr>
      </w:pPr>
      <w:r w:rsidRPr="003F5DDE">
        <w:rPr>
          <w:rFonts w:cs="Times New Roman"/>
        </w:rPr>
        <w:tab/>
      </w:r>
    </w:p>
    <w:p w:rsidR="008B0FC9" w:rsidRPr="003F5DDE" w:rsidRDefault="008B0FC9" w:rsidP="008B0FC9">
      <w:pPr>
        <w:ind w:left="720" w:hanging="720"/>
        <w:jc w:val="both"/>
        <w:rPr>
          <w:rFonts w:cs="Times New Roman"/>
        </w:rPr>
      </w:pPr>
      <w:r w:rsidRPr="003F5DDE">
        <w:rPr>
          <w:rFonts w:cs="Times New Roman"/>
        </w:rPr>
        <w:tab/>
        <w:t>License valid till date:</w:t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  <w:t>_______________________________</w:t>
      </w:r>
    </w:p>
    <w:p w:rsidR="008B0FC9" w:rsidRPr="003F5DDE" w:rsidRDefault="008B0FC9" w:rsidP="008B0FC9">
      <w:pPr>
        <w:tabs>
          <w:tab w:val="left" w:pos="567"/>
          <w:tab w:val="left" w:pos="720"/>
          <w:tab w:val="left" w:pos="993"/>
        </w:tabs>
        <w:ind w:left="720" w:hanging="720"/>
        <w:jc w:val="both"/>
        <w:rPr>
          <w:rFonts w:cs="Times New Roman"/>
        </w:rPr>
      </w:pPr>
    </w:p>
    <w:p w:rsidR="008B0FC9" w:rsidRPr="003F5DDE" w:rsidRDefault="008B0FC9" w:rsidP="008B0FC9">
      <w:pPr>
        <w:ind w:left="720" w:hanging="720"/>
        <w:jc w:val="both"/>
        <w:rPr>
          <w:rFonts w:cs="Times New Roman"/>
          <w:b/>
          <w:bCs/>
        </w:rPr>
      </w:pPr>
      <w:r w:rsidRPr="003F5DDE">
        <w:rPr>
          <w:rFonts w:cs="Times New Roman"/>
        </w:rPr>
        <w:tab/>
        <w:t>Blood component facility:</w:t>
      </w:r>
      <w:r w:rsidRPr="003F5DDE">
        <w:rPr>
          <w:rFonts w:cs="Times New Roman"/>
        </w:rPr>
        <w:tab/>
      </w:r>
      <w:r w:rsidRPr="003F5DDE">
        <w:rPr>
          <w:rFonts w:cs="Times New Roman"/>
          <w:b/>
          <w:bCs/>
        </w:rPr>
        <w:t>Available/Not Available</w:t>
      </w:r>
    </w:p>
    <w:p w:rsidR="008B0FC9" w:rsidRPr="003F5DDE" w:rsidRDefault="008B0FC9" w:rsidP="008B0FC9">
      <w:pPr>
        <w:tabs>
          <w:tab w:val="left" w:pos="567"/>
          <w:tab w:val="left" w:pos="993"/>
        </w:tabs>
        <w:ind w:left="720" w:hanging="720"/>
        <w:jc w:val="both"/>
        <w:rPr>
          <w:rFonts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8"/>
        <w:gridCol w:w="1301"/>
        <w:gridCol w:w="1146"/>
        <w:gridCol w:w="1111"/>
        <w:gridCol w:w="1329"/>
      </w:tblGrid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ind w:left="720" w:hanging="720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 xml:space="preserve">                 Parameter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ind w:right="97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On the day of Assessment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3</w:t>
            </w:r>
          </w:p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(Last Year)</w:t>
            </w: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(1)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(2)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(3)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(4)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(5)</w:t>
            </w: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Blood Units including Components issued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Blood Units including Components utilized in the hospital </w:t>
            </w:r>
            <w:r w:rsidRPr="003F5DDE">
              <w:rPr>
                <w:rFonts w:cs="Times New Roman"/>
                <w:i/>
                <w:iCs/>
              </w:rPr>
              <w:t>(write average of all days in column 3,4,5)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ind w:right="31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Average number of units utilized daily by the various </w:t>
            </w:r>
            <w:proofErr w:type="spellStart"/>
            <w:r w:rsidRPr="003F5DDE">
              <w:rPr>
                <w:rFonts w:cs="Times New Roman"/>
              </w:rPr>
              <w:t>Specialities</w:t>
            </w:r>
            <w:proofErr w:type="spellEnd"/>
          </w:p>
          <w:p w:rsidR="008B0FC9" w:rsidRPr="003F5DDE" w:rsidRDefault="008B0FC9" w:rsidP="00473985">
            <w:pPr>
              <w:ind w:right="306"/>
              <w:rPr>
                <w:rFonts w:cs="Times New Roman"/>
                <w:i/>
                <w:iCs/>
              </w:rPr>
            </w:pPr>
            <w:r w:rsidRPr="003F5DDE">
              <w:rPr>
                <w:rFonts w:cs="Times New Roman"/>
                <w:i/>
                <w:iCs/>
              </w:rPr>
              <w:t xml:space="preserve">(Attach </w:t>
            </w:r>
            <w:r w:rsidRPr="003F5DDE">
              <w:rPr>
                <w:rFonts w:cs="Times New Roman"/>
                <w:b/>
                <w:bCs/>
                <w:i/>
                <w:iCs/>
              </w:rPr>
              <w:t>Annexure)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Blood units collected</w:t>
            </w:r>
            <w:r w:rsidRPr="003F5DDE">
              <w:rPr>
                <w:rFonts w:cs="Times New Roman"/>
              </w:rPr>
              <w:tab/>
            </w:r>
            <w:r w:rsidRPr="003F5DDE">
              <w:rPr>
                <w:rFonts w:cs="Times New Roman"/>
              </w:rPr>
              <w:tab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Total Number of Cross </w:t>
            </w:r>
            <w:proofErr w:type="spellStart"/>
            <w:r w:rsidRPr="003F5DDE">
              <w:rPr>
                <w:rFonts w:cs="Times New Roman"/>
              </w:rPr>
              <w:t>matchings</w:t>
            </w:r>
            <w:proofErr w:type="spellEnd"/>
            <w:r w:rsidRPr="003F5DDE">
              <w:rPr>
                <w:rFonts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Number of units stored </w:t>
            </w:r>
          </w:p>
          <w:p w:rsidR="008B0FC9" w:rsidRPr="003F5DDE" w:rsidRDefault="008B0FC9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  <w:i/>
                <w:iCs/>
              </w:rPr>
              <w:t>(write average of all days in column 3,4,5)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8B0FC9" w:rsidRPr="003F5DDE" w:rsidTr="00473985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FC9" w:rsidRPr="003F5DDE" w:rsidRDefault="008B0FC9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Number of Units available on Assessment Day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X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FC9" w:rsidRPr="003F5DDE" w:rsidRDefault="008B0FC9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X</w:t>
            </w:r>
          </w:p>
        </w:tc>
      </w:tr>
    </w:tbl>
    <w:p w:rsidR="008B0FC9" w:rsidRPr="003F5DDE" w:rsidRDefault="008B0FC9" w:rsidP="008B0FC9">
      <w:pPr>
        <w:tabs>
          <w:tab w:val="left" w:pos="567"/>
          <w:tab w:val="left" w:pos="993"/>
        </w:tabs>
        <w:jc w:val="both"/>
        <w:rPr>
          <w:rFonts w:cs="Times New Roman"/>
          <w:b/>
          <w:bCs/>
        </w:rPr>
      </w:pPr>
    </w:p>
    <w:p w:rsidR="001809B4" w:rsidRDefault="001809B4"/>
    <w:sectPr w:rsidR="001809B4" w:rsidSect="00180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B0FC9"/>
    <w:rsid w:val="001809B4"/>
    <w:rsid w:val="008B0FC9"/>
    <w:rsid w:val="00D5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9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Hamid</dc:creator>
  <cp:lastModifiedBy>Rizwan Hamid</cp:lastModifiedBy>
  <cp:revision>1</cp:revision>
  <dcterms:created xsi:type="dcterms:W3CDTF">2026-01-08T05:57:00Z</dcterms:created>
  <dcterms:modified xsi:type="dcterms:W3CDTF">2026-01-08T06:13:00Z</dcterms:modified>
</cp:coreProperties>
</file>